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F2137" w14:textId="59C4A4E6" w:rsidR="00293468" w:rsidRPr="00293468" w:rsidRDefault="007903AC" w:rsidP="002805C9">
      <w:pPr>
        <w:jc w:val="center"/>
        <w:rPr>
          <w:rFonts w:ascii="Calibri" w:eastAsia="Calibri" w:hAnsi="Calibri" w:cs="Times New Roman"/>
          <w:b/>
          <w:sz w:val="36"/>
          <w:szCs w:val="36"/>
        </w:rPr>
      </w:pPr>
      <w:r>
        <w:rPr>
          <w:rFonts w:ascii="Calibri" w:eastAsia="Calibri" w:hAnsi="Calibri" w:cs="Times New Roman"/>
          <w:b/>
          <w:sz w:val="36"/>
          <w:szCs w:val="36"/>
        </w:rPr>
        <w:t>Canvas</w:t>
      </w:r>
      <w:bookmarkStart w:id="0" w:name="_GoBack"/>
      <w:bookmarkEnd w:id="0"/>
      <w:r w:rsidR="00293468" w:rsidRPr="00293468">
        <w:rPr>
          <w:rFonts w:ascii="Calibri" w:eastAsia="Calibri" w:hAnsi="Calibri" w:cs="Times New Roman"/>
          <w:b/>
          <w:sz w:val="36"/>
          <w:szCs w:val="36"/>
        </w:rPr>
        <w:t xml:space="preserve"> Analytics</w:t>
      </w:r>
    </w:p>
    <w:p w14:paraId="4CC6162C" w14:textId="77777777" w:rsidR="006914AF" w:rsidRPr="003F6ECA" w:rsidRDefault="006914AF" w:rsidP="002805C9">
      <w:pPr>
        <w:rPr>
          <w:rFonts w:ascii="Calibri" w:eastAsia="Calibri" w:hAnsi="Calibri" w:cs="Times New Roman"/>
        </w:rPr>
      </w:pPr>
      <w:r w:rsidRPr="00822B31">
        <w:rPr>
          <w:rFonts w:ascii="Calibri" w:eastAsia="Calibri" w:hAnsi="Calibri" w:cs="Times New Roman"/>
          <w:b/>
        </w:rPr>
        <w:t xml:space="preserve">Course </w:t>
      </w:r>
      <w:r w:rsidRPr="003F6ECA">
        <w:rPr>
          <w:rFonts w:ascii="Calibri" w:eastAsia="Calibri" w:hAnsi="Calibri" w:cs="Times New Roman"/>
          <w:b/>
        </w:rPr>
        <w:t>Analytics</w:t>
      </w:r>
      <w:r>
        <w:rPr>
          <w:rFonts w:ascii="Calibri" w:eastAsia="Calibri" w:hAnsi="Calibri" w:cs="Times New Roman"/>
          <w:b/>
        </w:rPr>
        <w:t xml:space="preserve">: </w:t>
      </w:r>
      <w:r w:rsidRPr="003F6ECA">
        <w:rPr>
          <w:rFonts w:ascii="Calibri" w:eastAsia="Calibri" w:hAnsi="Calibri" w:cs="Times New Roman"/>
        </w:rPr>
        <w:t xml:space="preserve"> </w:t>
      </w:r>
      <w:r>
        <w:rPr>
          <w:rFonts w:ascii="Calibri" w:eastAsia="Calibri" w:hAnsi="Calibri" w:cs="Times New Roman"/>
        </w:rPr>
        <w:t>E</w:t>
      </w:r>
      <w:r w:rsidRPr="003F6ECA">
        <w:rPr>
          <w:rFonts w:ascii="Calibri" w:eastAsia="Calibri" w:hAnsi="Calibri" w:cs="Times New Roman"/>
        </w:rPr>
        <w:t xml:space="preserve">valuate individual components of a course and evaluate student performance. Course Analytics takes a </w:t>
      </w:r>
      <w:proofErr w:type="gramStart"/>
      <w:r w:rsidRPr="003F6ECA">
        <w:rPr>
          <w:rFonts w:ascii="Calibri" w:eastAsia="Calibri" w:hAnsi="Calibri" w:cs="Times New Roman"/>
        </w:rPr>
        <w:t>three pronged</w:t>
      </w:r>
      <w:proofErr w:type="gramEnd"/>
      <w:r w:rsidRPr="003F6ECA">
        <w:rPr>
          <w:rFonts w:ascii="Calibri" w:eastAsia="Calibri" w:hAnsi="Calibri" w:cs="Times New Roman"/>
        </w:rPr>
        <w:t xml:space="preserve"> approach to creating substantive data for Canvas users. </w:t>
      </w:r>
    </w:p>
    <w:p w14:paraId="664D7225" w14:textId="77777777" w:rsidR="006914AF" w:rsidRPr="00822B31" w:rsidRDefault="006914AF" w:rsidP="002805C9">
      <w:pPr>
        <w:pStyle w:val="ListParagraph"/>
        <w:numPr>
          <w:ilvl w:val="0"/>
          <w:numId w:val="3"/>
        </w:numPr>
        <w:rPr>
          <w:rFonts w:ascii="Calibri" w:eastAsia="Calibri" w:hAnsi="Calibri" w:cs="Times New Roman"/>
        </w:rPr>
      </w:pPr>
      <w:r w:rsidRPr="00822B31">
        <w:rPr>
          <w:rFonts w:ascii="Calibri" w:eastAsia="Calibri" w:hAnsi="Calibri" w:cs="Times New Roman"/>
          <w:b/>
        </w:rPr>
        <w:t>Justification</w:t>
      </w:r>
      <w:r w:rsidRPr="00822B31">
        <w:rPr>
          <w:rFonts w:ascii="Calibri" w:eastAsia="Calibri" w:hAnsi="Calibri" w:cs="Times New Roman"/>
        </w:rPr>
        <w:t xml:space="preserve"> focuses on system reports and how the system </w:t>
      </w:r>
      <w:proofErr w:type="gramStart"/>
      <w:r w:rsidRPr="00822B31">
        <w:rPr>
          <w:rFonts w:ascii="Calibri" w:eastAsia="Calibri" w:hAnsi="Calibri" w:cs="Times New Roman"/>
        </w:rPr>
        <w:t>is being used</w:t>
      </w:r>
      <w:proofErr w:type="gramEnd"/>
      <w:r w:rsidRPr="00822B31">
        <w:rPr>
          <w:rFonts w:ascii="Calibri" w:eastAsia="Calibri" w:hAnsi="Calibri" w:cs="Times New Roman"/>
        </w:rPr>
        <w:t xml:space="preserve">. </w:t>
      </w:r>
    </w:p>
    <w:p w14:paraId="4420DF51" w14:textId="77777777" w:rsidR="006914AF" w:rsidRPr="00822B31" w:rsidRDefault="006914AF" w:rsidP="002805C9">
      <w:pPr>
        <w:pStyle w:val="ListParagraph"/>
        <w:numPr>
          <w:ilvl w:val="0"/>
          <w:numId w:val="3"/>
        </w:numPr>
        <w:rPr>
          <w:rFonts w:ascii="Calibri" w:eastAsia="Calibri" w:hAnsi="Calibri" w:cs="Times New Roman"/>
        </w:rPr>
      </w:pPr>
      <w:r w:rsidRPr="00822B31">
        <w:rPr>
          <w:rFonts w:ascii="Calibri" w:eastAsia="Calibri" w:hAnsi="Calibri" w:cs="Times New Roman"/>
          <w:b/>
        </w:rPr>
        <w:t>Intervention</w:t>
      </w:r>
      <w:r w:rsidRPr="00822B31">
        <w:rPr>
          <w:rFonts w:ascii="Calibri" w:eastAsia="Calibri" w:hAnsi="Calibri" w:cs="Times New Roman"/>
        </w:rPr>
        <w:t xml:space="preserve"> looks to predict </w:t>
      </w:r>
      <w:proofErr w:type="gramStart"/>
      <w:r w:rsidRPr="00822B31">
        <w:rPr>
          <w:rFonts w:ascii="Calibri" w:eastAsia="Calibri" w:hAnsi="Calibri" w:cs="Times New Roman"/>
        </w:rPr>
        <w:t>at-risk students and how to meet their needs</w:t>
      </w:r>
      <w:proofErr w:type="gramEnd"/>
      <w:r w:rsidRPr="00822B31">
        <w:rPr>
          <w:rFonts w:ascii="Calibri" w:eastAsia="Calibri" w:hAnsi="Calibri" w:cs="Times New Roman"/>
        </w:rPr>
        <w:t xml:space="preserve">. </w:t>
      </w:r>
    </w:p>
    <w:p w14:paraId="3C23F327" w14:textId="77777777" w:rsidR="006914AF" w:rsidRPr="0043788D" w:rsidRDefault="006914AF" w:rsidP="002805C9">
      <w:pPr>
        <w:pStyle w:val="ListParagraph"/>
        <w:numPr>
          <w:ilvl w:val="0"/>
          <w:numId w:val="3"/>
        </w:numPr>
      </w:pPr>
      <w:r w:rsidRPr="0043788D">
        <w:rPr>
          <w:rFonts w:ascii="Calibri" w:eastAsia="Calibri" w:hAnsi="Calibri" w:cs="Times New Roman"/>
          <w:b/>
        </w:rPr>
        <w:t>Learning</w:t>
      </w:r>
      <w:r w:rsidRPr="0043788D">
        <w:rPr>
          <w:rFonts w:ascii="Calibri" w:eastAsia="Calibri" w:hAnsi="Calibri" w:cs="Times New Roman"/>
        </w:rPr>
        <w:t xml:space="preserve"> focuses on learning outcomes, the effectiveness of the teaching style, and the division of time between students achieving competence and those falling behind.</w:t>
      </w:r>
    </w:p>
    <w:p w14:paraId="4A33F902" w14:textId="77777777" w:rsidR="006914AF" w:rsidRDefault="006914AF" w:rsidP="002805C9">
      <w:pPr>
        <w:pStyle w:val="ListParagraph"/>
      </w:pPr>
    </w:p>
    <w:p w14:paraId="46E49366" w14:textId="77777777" w:rsidR="006914AF" w:rsidRPr="0074761A" w:rsidRDefault="006914AF" w:rsidP="002805C9">
      <w:pPr>
        <w:pStyle w:val="ListParagraph"/>
        <w:numPr>
          <w:ilvl w:val="0"/>
          <w:numId w:val="6"/>
        </w:numPr>
        <w:rPr>
          <w:rFonts w:ascii="Calibri" w:eastAsia="Calibri" w:hAnsi="Calibri" w:cs="Times New Roman"/>
        </w:rPr>
      </w:pPr>
      <w:r>
        <w:t>Home page</w:t>
      </w:r>
    </w:p>
    <w:p w14:paraId="49F78972" w14:textId="770B5D66" w:rsidR="006914AF" w:rsidRDefault="00C90AAB" w:rsidP="002805C9">
      <w:pPr>
        <w:pStyle w:val="ListParagraph"/>
        <w:numPr>
          <w:ilvl w:val="0"/>
          <w:numId w:val="6"/>
        </w:numPr>
      </w:pPr>
      <w:r>
        <w:t xml:space="preserve">From the Sidebar, </w:t>
      </w:r>
      <w:r w:rsidR="006914AF">
        <w:t>Click View Course Analytics</w:t>
      </w:r>
    </w:p>
    <w:p w14:paraId="385ECC3F" w14:textId="49A71AA2" w:rsidR="001E614E" w:rsidRPr="007406BF" w:rsidRDefault="007406BF" w:rsidP="007406BF">
      <w:pPr>
        <w:ind w:left="720"/>
      </w:pPr>
      <w:r>
        <w:t>Canvas Guides: How do I view Course Analytics?</w:t>
      </w:r>
      <w:r>
        <w:br/>
      </w:r>
      <w:hyperlink r:id="rId5" w:history="1">
        <w:r w:rsidR="001E614E" w:rsidRPr="00D50623">
          <w:rPr>
            <w:rStyle w:val="Hyperlink"/>
            <w:rFonts w:ascii="Calibri" w:eastAsia="Calibri" w:hAnsi="Calibri" w:cs="Times New Roman"/>
          </w:rPr>
          <w:t>https://community.canvaslms.com/docs/DOC-10299-415266790</w:t>
        </w:r>
      </w:hyperlink>
      <w:r w:rsidR="001E614E">
        <w:rPr>
          <w:rFonts w:ascii="Calibri" w:eastAsia="Calibri" w:hAnsi="Calibri" w:cs="Times New Roman"/>
        </w:rPr>
        <w:t xml:space="preserve"> </w:t>
      </w:r>
    </w:p>
    <w:p w14:paraId="6F326754" w14:textId="64A21079" w:rsidR="006914AF" w:rsidRDefault="006914AF" w:rsidP="002805C9">
      <w:r>
        <w:rPr>
          <w:rFonts w:ascii="Calibri" w:eastAsia="Calibri" w:hAnsi="Calibri" w:cs="Times New Roman"/>
          <w:b/>
        </w:rPr>
        <w:t xml:space="preserve">Student Analytics:   </w:t>
      </w:r>
      <w:r>
        <w:t>Show you how well a particular student is doing in your course. You can access Student Analytics through course statistics or the peoples tab by clicking on the student’s name.</w:t>
      </w:r>
    </w:p>
    <w:p w14:paraId="7BB2F3DA" w14:textId="77777777" w:rsidR="006914AF" w:rsidRDefault="006914AF" w:rsidP="002805C9">
      <w:pPr>
        <w:pStyle w:val="ListParagraph"/>
        <w:numPr>
          <w:ilvl w:val="0"/>
          <w:numId w:val="5"/>
        </w:numPr>
      </w:pPr>
      <w:r>
        <w:t>Course Homepage</w:t>
      </w:r>
    </w:p>
    <w:p w14:paraId="1B41F972" w14:textId="4E248389" w:rsidR="006914AF" w:rsidRDefault="008A2434" w:rsidP="002805C9">
      <w:pPr>
        <w:pStyle w:val="ListParagraph"/>
        <w:numPr>
          <w:ilvl w:val="0"/>
          <w:numId w:val="5"/>
        </w:numPr>
      </w:pPr>
      <w:r>
        <w:t xml:space="preserve">From the Sidebar, </w:t>
      </w:r>
      <w:r w:rsidR="006914AF">
        <w:t>Click View Course Analytics</w:t>
      </w:r>
    </w:p>
    <w:p w14:paraId="4D0B38A5" w14:textId="2AB596D0" w:rsidR="006914AF" w:rsidRDefault="006914AF" w:rsidP="002805C9">
      <w:pPr>
        <w:pStyle w:val="ListParagraph"/>
        <w:numPr>
          <w:ilvl w:val="0"/>
          <w:numId w:val="5"/>
        </w:numPr>
        <w:rPr>
          <w:rFonts w:ascii="Calibri" w:eastAsia="Calibri" w:hAnsi="Calibri" w:cs="Times New Roman"/>
        </w:rPr>
      </w:pPr>
      <w:r>
        <w:rPr>
          <w:rFonts w:ascii="Calibri" w:eastAsia="Calibri" w:hAnsi="Calibri" w:cs="Times New Roman"/>
        </w:rPr>
        <w:t>Click the name of the student you wish to view</w:t>
      </w:r>
    </w:p>
    <w:p w14:paraId="4CBAF1E1" w14:textId="2F912DD5" w:rsidR="001D1376" w:rsidRPr="007406BF" w:rsidRDefault="007406BF" w:rsidP="007406BF">
      <w:pPr>
        <w:ind w:left="720"/>
        <w:rPr>
          <w:rFonts w:ascii="Calibri" w:eastAsia="Calibri" w:hAnsi="Calibri" w:cs="Times New Roman"/>
        </w:rPr>
      </w:pPr>
      <w:r>
        <w:rPr>
          <w:rFonts w:ascii="Calibri" w:eastAsia="Calibri" w:hAnsi="Calibri" w:cs="Times New Roman"/>
        </w:rPr>
        <w:t>Canvas Guides: How do I view analytics for a student in a course?</w:t>
      </w:r>
      <w:r>
        <w:rPr>
          <w:rFonts w:ascii="Calibri" w:eastAsia="Calibri" w:hAnsi="Calibri" w:cs="Times New Roman"/>
        </w:rPr>
        <w:br/>
      </w:r>
      <w:hyperlink r:id="rId6" w:history="1">
        <w:r w:rsidR="001D1376" w:rsidRPr="00D50623">
          <w:rPr>
            <w:rStyle w:val="Hyperlink"/>
          </w:rPr>
          <w:t>https://community.canvaslms.com/docs/DOC-10297</w:t>
        </w:r>
      </w:hyperlink>
    </w:p>
    <w:p w14:paraId="1A34848C" w14:textId="03FAEF4C" w:rsidR="006914AF" w:rsidRDefault="006914AF" w:rsidP="002805C9">
      <w:r w:rsidRPr="00293468">
        <w:rPr>
          <w:rFonts w:ascii="Calibri" w:eastAsia="Calibri" w:hAnsi="Calibri" w:cs="Times New Roman"/>
          <w:b/>
        </w:rPr>
        <w:t>Course Statistics:</w:t>
      </w:r>
      <w:r>
        <w:rPr>
          <w:rFonts w:ascii="Calibri" w:eastAsia="Calibri" w:hAnsi="Calibri" w:cs="Times New Roman"/>
          <w:b/>
        </w:rPr>
        <w:t xml:space="preserve">  </w:t>
      </w:r>
      <w:r>
        <w:t xml:space="preserve">Gives you a glimpse into which content Pages are engaging students and what </w:t>
      </w:r>
      <w:proofErr w:type="gramStart"/>
      <w:r>
        <w:t>might be improved</w:t>
      </w:r>
      <w:proofErr w:type="gramEnd"/>
      <w:r>
        <w:t xml:space="preserve"> in the future. It will also help you to detect which students are not participating to the fullest or have started to fall behind the rest of the class.</w:t>
      </w:r>
    </w:p>
    <w:p w14:paraId="6BCDA2DB" w14:textId="77777777" w:rsidR="006914AF" w:rsidRDefault="006914AF" w:rsidP="002805C9">
      <w:pPr>
        <w:pStyle w:val="ListParagraph"/>
        <w:numPr>
          <w:ilvl w:val="0"/>
          <w:numId w:val="4"/>
        </w:numPr>
      </w:pPr>
      <w:r>
        <w:t>Click course settings</w:t>
      </w:r>
    </w:p>
    <w:p w14:paraId="4AEDAE02" w14:textId="6F981AD8" w:rsidR="006914AF" w:rsidRDefault="00836516" w:rsidP="002805C9">
      <w:pPr>
        <w:pStyle w:val="ListParagraph"/>
        <w:numPr>
          <w:ilvl w:val="0"/>
          <w:numId w:val="4"/>
        </w:numPr>
      </w:pPr>
      <w:r>
        <w:t xml:space="preserve">From the Sidebar, </w:t>
      </w:r>
      <w:r w:rsidR="006914AF">
        <w:t xml:space="preserve">Click </w:t>
      </w:r>
      <w:r>
        <w:t>C</w:t>
      </w:r>
      <w:r w:rsidR="006914AF">
        <w:t xml:space="preserve">ourse </w:t>
      </w:r>
      <w:r>
        <w:t>S</w:t>
      </w:r>
      <w:r w:rsidR="006914AF">
        <w:t>tatistics</w:t>
      </w:r>
    </w:p>
    <w:p w14:paraId="3304B83F" w14:textId="7AE51537" w:rsidR="007406BF" w:rsidRDefault="007406BF" w:rsidP="007406BF">
      <w:pPr>
        <w:ind w:left="720"/>
      </w:pPr>
      <w:r>
        <w:t xml:space="preserve">Canvas Guides: How do I view Course Statistics? </w:t>
      </w:r>
      <w:r w:rsidR="00B8003B">
        <w:br/>
      </w:r>
      <w:r>
        <w:t xml:space="preserve"> </w:t>
      </w:r>
      <w:hyperlink r:id="rId7" w:history="1">
        <w:r w:rsidR="00CD2E21" w:rsidRPr="00D50623">
          <w:rPr>
            <w:rStyle w:val="Hyperlink"/>
            <w:rFonts w:ascii="Calibri" w:eastAsia="Calibri" w:hAnsi="Calibri" w:cs="Times New Roman"/>
          </w:rPr>
          <w:t>https://community.canvaslms.com/docs/DOC-12967</w:t>
        </w:r>
      </w:hyperlink>
      <w:r w:rsidR="00CD2E21">
        <w:rPr>
          <w:rFonts w:ascii="Calibri" w:eastAsia="Calibri" w:hAnsi="Calibri" w:cs="Times New Roman"/>
        </w:rPr>
        <w:t xml:space="preserve"> </w:t>
      </w:r>
    </w:p>
    <w:p w14:paraId="03FFA893" w14:textId="3FF84891" w:rsidR="006914AF" w:rsidRPr="007406BF" w:rsidRDefault="00D162DA" w:rsidP="007406BF">
      <w:r>
        <w:rPr>
          <w:rFonts w:ascii="Calibri" w:eastAsia="Calibri" w:hAnsi="Calibri" w:cs="Times New Roman"/>
          <w:b/>
        </w:rPr>
        <w:t>Course</w:t>
      </w:r>
      <w:r w:rsidR="006914AF" w:rsidRPr="00293468">
        <w:rPr>
          <w:rFonts w:ascii="Calibri" w:eastAsia="Calibri" w:hAnsi="Calibri" w:cs="Times New Roman"/>
          <w:b/>
        </w:rPr>
        <w:t xml:space="preserve"> </w:t>
      </w:r>
      <w:r w:rsidR="00647000">
        <w:rPr>
          <w:rFonts w:ascii="Calibri" w:eastAsia="Calibri" w:hAnsi="Calibri" w:cs="Times New Roman"/>
          <w:b/>
        </w:rPr>
        <w:t>Access Report</w:t>
      </w:r>
      <w:r>
        <w:rPr>
          <w:rFonts w:ascii="Calibri" w:eastAsia="Calibri" w:hAnsi="Calibri" w:cs="Times New Roman"/>
          <w:b/>
        </w:rPr>
        <w:t xml:space="preserve"> for an Individual Student</w:t>
      </w:r>
      <w:r w:rsidR="006914AF" w:rsidRPr="00293468">
        <w:rPr>
          <w:rFonts w:ascii="Calibri" w:eastAsia="Calibri" w:hAnsi="Calibri" w:cs="Times New Roman"/>
          <w:b/>
        </w:rPr>
        <w:t>:</w:t>
      </w:r>
      <w:r w:rsidR="006914AF" w:rsidRPr="00293468">
        <w:rPr>
          <w:rFonts w:ascii="Calibri" w:eastAsia="Calibri" w:hAnsi="Calibri" w:cs="Times New Roman"/>
        </w:rPr>
        <w:t xml:space="preserve"> </w:t>
      </w:r>
      <w:r w:rsidR="006914AF">
        <w:rPr>
          <w:rFonts w:ascii="Calibri" w:eastAsia="Calibri" w:hAnsi="Calibri" w:cs="Times New Roman"/>
        </w:rPr>
        <w:t xml:space="preserve"> </w:t>
      </w:r>
      <w:r w:rsidR="006914AF">
        <w:t>The user access report allows you to view what the student has accessed: Content, Times Viewed, Times Participated, and Last Viewed.</w:t>
      </w:r>
    </w:p>
    <w:p w14:paraId="3E4DED8C" w14:textId="25F13F18" w:rsidR="006914AF" w:rsidRDefault="00647000" w:rsidP="002805C9">
      <w:pPr>
        <w:pStyle w:val="ListParagraph"/>
        <w:numPr>
          <w:ilvl w:val="0"/>
          <w:numId w:val="7"/>
        </w:numPr>
        <w:rPr>
          <w:rFonts w:ascii="Calibri" w:eastAsia="Calibri" w:hAnsi="Calibri" w:cs="Times New Roman"/>
        </w:rPr>
      </w:pPr>
      <w:r>
        <w:rPr>
          <w:rFonts w:ascii="Calibri" w:eastAsia="Calibri" w:hAnsi="Calibri" w:cs="Times New Roman"/>
        </w:rPr>
        <w:t>Click People</w:t>
      </w:r>
    </w:p>
    <w:p w14:paraId="3A63E913" w14:textId="17CEF75D" w:rsidR="00647000" w:rsidRDefault="00B549A5" w:rsidP="002805C9">
      <w:pPr>
        <w:pStyle w:val="ListParagraph"/>
        <w:numPr>
          <w:ilvl w:val="0"/>
          <w:numId w:val="7"/>
        </w:numPr>
        <w:rPr>
          <w:rFonts w:ascii="Calibri" w:eastAsia="Calibri" w:hAnsi="Calibri" w:cs="Times New Roman"/>
        </w:rPr>
      </w:pPr>
      <w:r>
        <w:rPr>
          <w:rFonts w:ascii="Calibri" w:eastAsia="Calibri" w:hAnsi="Calibri" w:cs="Times New Roman"/>
        </w:rPr>
        <w:t>Search for the student’s name and click the user’s Settings icon</w:t>
      </w:r>
    </w:p>
    <w:p w14:paraId="79F4568A" w14:textId="472B85A1" w:rsidR="00B549A5" w:rsidRDefault="00B549A5" w:rsidP="002805C9">
      <w:pPr>
        <w:pStyle w:val="ListParagraph"/>
        <w:numPr>
          <w:ilvl w:val="0"/>
          <w:numId w:val="7"/>
        </w:numPr>
        <w:rPr>
          <w:rFonts w:ascii="Calibri" w:eastAsia="Calibri" w:hAnsi="Calibri" w:cs="Times New Roman"/>
        </w:rPr>
      </w:pPr>
      <w:r>
        <w:rPr>
          <w:rFonts w:ascii="Calibri" w:eastAsia="Calibri" w:hAnsi="Calibri" w:cs="Times New Roman"/>
        </w:rPr>
        <w:t>Select User Details</w:t>
      </w:r>
    </w:p>
    <w:p w14:paraId="0FF1BBB0" w14:textId="571D0CFF" w:rsidR="00647000" w:rsidRDefault="00D162DA" w:rsidP="002805C9">
      <w:pPr>
        <w:pStyle w:val="ListParagraph"/>
        <w:numPr>
          <w:ilvl w:val="0"/>
          <w:numId w:val="7"/>
        </w:numPr>
        <w:rPr>
          <w:rFonts w:ascii="Calibri" w:eastAsia="Calibri" w:hAnsi="Calibri" w:cs="Times New Roman"/>
        </w:rPr>
      </w:pPr>
      <w:r>
        <w:rPr>
          <w:rFonts w:ascii="Calibri" w:eastAsia="Calibri" w:hAnsi="Calibri" w:cs="Times New Roman"/>
        </w:rPr>
        <w:t>Click Access Report</w:t>
      </w:r>
    </w:p>
    <w:p w14:paraId="108870C0" w14:textId="5D5A2E9E" w:rsidR="007406BF" w:rsidRDefault="007406BF" w:rsidP="007406BF">
      <w:pPr>
        <w:pStyle w:val="ListParagraph"/>
        <w:rPr>
          <w:rFonts w:ascii="Calibri" w:eastAsia="Calibri" w:hAnsi="Calibri" w:cs="Times New Roman"/>
        </w:rPr>
      </w:pPr>
    </w:p>
    <w:p w14:paraId="711AC54F" w14:textId="687F20D0" w:rsidR="00CD3F5F" w:rsidRPr="007406BF" w:rsidRDefault="007406BF" w:rsidP="007406BF">
      <w:pPr>
        <w:pStyle w:val="ListParagraph"/>
        <w:rPr>
          <w:rFonts w:ascii="Calibri" w:eastAsia="Calibri" w:hAnsi="Calibri" w:cs="Times New Roman"/>
        </w:rPr>
      </w:pPr>
      <w:r>
        <w:rPr>
          <w:rFonts w:ascii="Calibri" w:eastAsia="Calibri" w:hAnsi="Calibri" w:cs="Times New Roman"/>
        </w:rPr>
        <w:t>Canvas Guides: How do I view the course access report for an individual user?</w:t>
      </w:r>
      <w:r>
        <w:rPr>
          <w:rFonts w:ascii="Calibri" w:eastAsia="Calibri" w:hAnsi="Calibri" w:cs="Times New Roman"/>
        </w:rPr>
        <w:br/>
      </w:r>
      <w:hyperlink r:id="rId8" w:history="1">
        <w:r w:rsidR="00CD3F5F" w:rsidRPr="00F653E7">
          <w:rPr>
            <w:rStyle w:val="Hyperlink"/>
          </w:rPr>
          <w:t>https://community.canvaslms.com/docs/DOC-2864</w:t>
        </w:r>
      </w:hyperlink>
    </w:p>
    <w:p w14:paraId="416B0533" w14:textId="2B105818" w:rsidR="006914AF" w:rsidRDefault="006914AF" w:rsidP="002805C9">
      <w:r w:rsidRPr="00141BA3">
        <w:rPr>
          <w:rFonts w:ascii="Calibri" w:eastAsia="Calibri" w:hAnsi="Calibri" w:cs="Times New Roman"/>
          <w:b/>
        </w:rPr>
        <w:lastRenderedPageBreak/>
        <w:t>Student Interactions:</w:t>
      </w:r>
      <w:r w:rsidRPr="00293468">
        <w:rPr>
          <w:rFonts w:ascii="Calibri" w:eastAsia="Calibri" w:hAnsi="Calibri" w:cs="Times New Roman"/>
        </w:rPr>
        <w:t xml:space="preserve">  </w:t>
      </w:r>
      <w:r>
        <w:t xml:space="preserve">Allows you to see the Student Name, Last Student Interaction, Current </w:t>
      </w:r>
      <w:proofErr w:type="gramStart"/>
      <w:r>
        <w:t>Score</w:t>
      </w:r>
      <w:proofErr w:type="gramEnd"/>
      <w:r>
        <w:t xml:space="preserve">, Final Score, Ungraded Assignments, and send a message via the </w:t>
      </w:r>
      <w:r w:rsidRPr="00E92ADE">
        <w:rPr>
          <w:rStyle w:val="Strong"/>
          <w:b w:val="0"/>
        </w:rPr>
        <w:t>envelope</w:t>
      </w:r>
      <w:r>
        <w:t xml:space="preserve"> icon. Click </w:t>
      </w:r>
      <w:r w:rsidRPr="00E92ADE">
        <w:t>the</w:t>
      </w:r>
      <w:r w:rsidRPr="00E92ADE">
        <w:rPr>
          <w:b/>
        </w:rPr>
        <w:t xml:space="preserve"> </w:t>
      </w:r>
      <w:r w:rsidRPr="00E92ADE">
        <w:rPr>
          <w:rStyle w:val="Strong"/>
          <w:b w:val="0"/>
        </w:rPr>
        <w:t>View the full Student Interaction Report for [Course Name]</w:t>
      </w:r>
      <w:r>
        <w:t xml:space="preserve"> link to view an interaction report for all the students in the course.</w:t>
      </w:r>
    </w:p>
    <w:p w14:paraId="732438CF" w14:textId="77777777" w:rsidR="00D9494F" w:rsidRDefault="00D9494F" w:rsidP="00D9494F">
      <w:pPr>
        <w:pStyle w:val="ListParagraph"/>
        <w:numPr>
          <w:ilvl w:val="0"/>
          <w:numId w:val="8"/>
        </w:numPr>
        <w:rPr>
          <w:rFonts w:ascii="Calibri" w:eastAsia="Calibri" w:hAnsi="Calibri" w:cs="Times New Roman"/>
        </w:rPr>
      </w:pPr>
      <w:r>
        <w:rPr>
          <w:rFonts w:ascii="Calibri" w:eastAsia="Calibri" w:hAnsi="Calibri" w:cs="Times New Roman"/>
        </w:rPr>
        <w:t>Click People</w:t>
      </w:r>
    </w:p>
    <w:p w14:paraId="38247606" w14:textId="77777777" w:rsidR="00EA3EEC" w:rsidRDefault="00EA3EEC" w:rsidP="00EA3EEC">
      <w:pPr>
        <w:pStyle w:val="ListParagraph"/>
        <w:numPr>
          <w:ilvl w:val="0"/>
          <w:numId w:val="8"/>
        </w:numPr>
        <w:rPr>
          <w:rFonts w:ascii="Calibri" w:eastAsia="Calibri" w:hAnsi="Calibri" w:cs="Times New Roman"/>
        </w:rPr>
      </w:pPr>
      <w:r>
        <w:rPr>
          <w:rFonts w:ascii="Calibri" w:eastAsia="Calibri" w:hAnsi="Calibri" w:cs="Times New Roman"/>
        </w:rPr>
        <w:t>Search for the student’s name and click the user’s Settings icon</w:t>
      </w:r>
    </w:p>
    <w:p w14:paraId="39C525C5" w14:textId="5E91F438" w:rsidR="006914AF" w:rsidRDefault="00EA3EEC" w:rsidP="002805C9">
      <w:pPr>
        <w:pStyle w:val="ListParagraph"/>
        <w:numPr>
          <w:ilvl w:val="0"/>
          <w:numId w:val="8"/>
        </w:numPr>
        <w:rPr>
          <w:rFonts w:ascii="Calibri" w:eastAsia="Calibri" w:hAnsi="Calibri" w:cs="Times New Roman"/>
        </w:rPr>
      </w:pPr>
      <w:r>
        <w:rPr>
          <w:rFonts w:ascii="Calibri" w:eastAsia="Calibri" w:hAnsi="Calibri" w:cs="Times New Roman"/>
        </w:rPr>
        <w:t>Select User Details</w:t>
      </w:r>
    </w:p>
    <w:p w14:paraId="43BF1998" w14:textId="701AC3AC" w:rsidR="006914AF" w:rsidRDefault="006914AF" w:rsidP="00D9494F">
      <w:pPr>
        <w:pStyle w:val="ListParagraph"/>
        <w:numPr>
          <w:ilvl w:val="0"/>
          <w:numId w:val="8"/>
        </w:numPr>
        <w:rPr>
          <w:rFonts w:ascii="Calibri" w:eastAsia="Calibri" w:hAnsi="Calibri" w:cs="Times New Roman"/>
        </w:rPr>
      </w:pPr>
      <w:r>
        <w:rPr>
          <w:rFonts w:ascii="Calibri" w:eastAsia="Calibri" w:hAnsi="Calibri" w:cs="Times New Roman"/>
        </w:rPr>
        <w:t xml:space="preserve">Click </w:t>
      </w:r>
      <w:r w:rsidR="00EA3EEC">
        <w:rPr>
          <w:rFonts w:ascii="Calibri" w:eastAsia="Calibri" w:hAnsi="Calibri" w:cs="Times New Roman"/>
        </w:rPr>
        <w:t>Interactions Report</w:t>
      </w:r>
    </w:p>
    <w:p w14:paraId="599593A0" w14:textId="0B1668E5" w:rsidR="00D9494F" w:rsidRPr="007406BF" w:rsidRDefault="007406BF" w:rsidP="007406BF">
      <w:pPr>
        <w:ind w:left="720"/>
        <w:rPr>
          <w:rFonts w:ascii="Calibri" w:eastAsia="Calibri" w:hAnsi="Calibri" w:cs="Times New Roman"/>
        </w:rPr>
      </w:pPr>
      <w:r>
        <w:rPr>
          <w:rFonts w:ascii="Calibri" w:eastAsia="Calibri" w:hAnsi="Calibri" w:cs="Times New Roman"/>
        </w:rPr>
        <w:t>Canvas Guides: How do I view my course interactions with an individual student?</w:t>
      </w:r>
      <w:r>
        <w:rPr>
          <w:rFonts w:ascii="Calibri" w:eastAsia="Calibri" w:hAnsi="Calibri" w:cs="Times New Roman"/>
        </w:rPr>
        <w:br/>
      </w:r>
      <w:hyperlink r:id="rId9" w:history="1">
        <w:r w:rsidR="00D9494F" w:rsidRPr="00EB13BF">
          <w:rPr>
            <w:rStyle w:val="Hyperlink"/>
          </w:rPr>
          <w:t>https://community.canvaslms.com/docs/DOC-2887</w:t>
        </w:r>
      </w:hyperlink>
      <w:r w:rsidR="00D9494F">
        <w:t xml:space="preserve">  </w:t>
      </w:r>
    </w:p>
    <w:p w14:paraId="3065D81A" w14:textId="14FD6EEF" w:rsidR="006914AF" w:rsidRDefault="006914AF" w:rsidP="002805C9">
      <w:pPr>
        <w:rPr>
          <w:rFonts w:ascii="Calibri" w:eastAsia="Calibri" w:hAnsi="Calibri" w:cs="Times New Roman"/>
        </w:rPr>
      </w:pPr>
      <w:r w:rsidRPr="00293468">
        <w:rPr>
          <w:rFonts w:ascii="Calibri" w:eastAsia="Calibri" w:hAnsi="Calibri" w:cs="Times New Roman"/>
          <w:b/>
        </w:rPr>
        <w:t>Assignment Statistics:</w:t>
      </w:r>
      <w:r w:rsidRPr="00293468">
        <w:rPr>
          <w:rFonts w:ascii="Calibri" w:eastAsia="Calibri" w:hAnsi="Calibri" w:cs="Times New Roman"/>
        </w:rPr>
        <w:t xml:space="preserve"> </w:t>
      </w:r>
      <w:r>
        <w:rPr>
          <w:rFonts w:ascii="Calibri" w:eastAsia="Calibri" w:hAnsi="Calibri" w:cs="Times New Roman"/>
        </w:rPr>
        <w:t xml:space="preserve">  </w:t>
      </w:r>
      <w:r>
        <w:t xml:space="preserve">Displays a usage report on how many assignments of each submission type are in the </w:t>
      </w:r>
      <w:proofErr w:type="gramStart"/>
      <w:r>
        <w:t>course</w:t>
      </w:r>
      <w:proofErr w:type="gramEnd"/>
      <w:r>
        <w:t xml:space="preserve">. It will also give how many submissions </w:t>
      </w:r>
      <w:proofErr w:type="gramStart"/>
      <w:r>
        <w:t>have been made</w:t>
      </w:r>
      <w:proofErr w:type="gramEnd"/>
      <w:r>
        <w:t xml:space="preserve"> for each assignment type.</w:t>
      </w:r>
    </w:p>
    <w:p w14:paraId="4E203230" w14:textId="6C868C36" w:rsidR="006914AF" w:rsidRDefault="006914AF" w:rsidP="002805C9">
      <w:pPr>
        <w:pStyle w:val="ListParagraph"/>
        <w:numPr>
          <w:ilvl w:val="0"/>
          <w:numId w:val="9"/>
        </w:numPr>
      </w:pPr>
      <w:r>
        <w:t xml:space="preserve">Click course </w:t>
      </w:r>
      <w:r w:rsidR="00BD4CB1">
        <w:t>S</w:t>
      </w:r>
      <w:r>
        <w:t>ettings</w:t>
      </w:r>
    </w:p>
    <w:p w14:paraId="443245FC" w14:textId="36405999" w:rsidR="006914AF" w:rsidRDefault="00115F33" w:rsidP="002805C9">
      <w:pPr>
        <w:pStyle w:val="ListParagraph"/>
        <w:numPr>
          <w:ilvl w:val="0"/>
          <w:numId w:val="9"/>
        </w:numPr>
      </w:pPr>
      <w:r>
        <w:t xml:space="preserve">From the Sidebar, click </w:t>
      </w:r>
      <w:r w:rsidR="006914AF">
        <w:t xml:space="preserve">Course </w:t>
      </w:r>
      <w:r>
        <w:t>S</w:t>
      </w:r>
      <w:r w:rsidR="006914AF">
        <w:t>tatistics</w:t>
      </w:r>
    </w:p>
    <w:p w14:paraId="57B3B9A0" w14:textId="75C2D7AE" w:rsidR="006914AF" w:rsidRDefault="006914AF" w:rsidP="002805C9">
      <w:pPr>
        <w:pStyle w:val="ListParagraph"/>
        <w:numPr>
          <w:ilvl w:val="0"/>
          <w:numId w:val="9"/>
        </w:numPr>
      </w:pPr>
      <w:r>
        <w:t xml:space="preserve">Click </w:t>
      </w:r>
      <w:r w:rsidR="00BD4CB1">
        <w:t>the A</w:t>
      </w:r>
      <w:r>
        <w:t>ssignments</w:t>
      </w:r>
      <w:r w:rsidR="00BD4CB1">
        <w:t xml:space="preserve"> tab</w:t>
      </w:r>
    </w:p>
    <w:p w14:paraId="51598684" w14:textId="5E15203D" w:rsidR="00141BA3" w:rsidRPr="007406BF" w:rsidRDefault="007406BF" w:rsidP="007406BF">
      <w:pPr>
        <w:ind w:left="720"/>
      </w:pPr>
      <w:r>
        <w:t>Canvas Guides: How do I view Course Statistics?</w:t>
      </w:r>
      <w:r>
        <w:br/>
      </w:r>
      <w:hyperlink r:id="rId10" w:history="1">
        <w:r w:rsidR="00141BA3" w:rsidRPr="00141BA3">
          <w:rPr>
            <w:rStyle w:val="Hyperlink"/>
            <w:rFonts w:ascii="Calibri" w:eastAsia="Calibri" w:hAnsi="Calibri" w:cs="Times New Roman"/>
          </w:rPr>
          <w:t>https://community.canvaslms.com/docs/DOC-2655</w:t>
        </w:r>
      </w:hyperlink>
    </w:p>
    <w:p w14:paraId="2D4DB3E0" w14:textId="37B5BA2F" w:rsidR="006914AF" w:rsidRPr="00E476F4" w:rsidRDefault="006914AF" w:rsidP="002805C9">
      <w:pPr>
        <w:rPr>
          <w:rFonts w:ascii="Calibri" w:eastAsia="Calibri" w:hAnsi="Calibri" w:cs="Times New Roman"/>
          <w:b/>
        </w:rPr>
      </w:pPr>
      <w:r w:rsidRPr="00293468">
        <w:rPr>
          <w:rFonts w:ascii="Calibri" w:eastAsia="Calibri" w:hAnsi="Calibri" w:cs="Times New Roman"/>
          <w:b/>
        </w:rPr>
        <w:t>Quiz Statistics</w:t>
      </w:r>
      <w:proofErr w:type="gramStart"/>
      <w:r w:rsidRPr="00293468">
        <w:rPr>
          <w:rFonts w:ascii="Calibri" w:eastAsia="Calibri" w:hAnsi="Calibri" w:cs="Times New Roman"/>
          <w:b/>
        </w:rPr>
        <w:t>:</w:t>
      </w:r>
      <w:proofErr w:type="gramEnd"/>
      <w:r w:rsidR="00E476F4">
        <w:rPr>
          <w:rFonts w:ascii="Calibri" w:eastAsia="Calibri" w:hAnsi="Calibri" w:cs="Times New Roman"/>
          <w:b/>
        </w:rPr>
        <w:br/>
      </w:r>
      <w:r w:rsidR="009C2815" w:rsidRPr="009C2815">
        <w:rPr>
          <w:rFonts w:ascii="Calibri" w:eastAsia="Calibri" w:hAnsi="Calibri" w:cs="Times New Roman"/>
        </w:rPr>
        <w:t xml:space="preserve">You can view quiz statistics for quizzes that have been published and have at least one submission. You can also download comma separate value (CSV) files to view Student Analysis or Item Analysis for each quiz question. </w:t>
      </w:r>
      <w:proofErr w:type="gramStart"/>
      <w:r w:rsidR="009C2815" w:rsidRPr="009C2815">
        <w:rPr>
          <w:rFonts w:ascii="Calibri" w:eastAsia="Calibri" w:hAnsi="Calibri" w:cs="Times New Roman"/>
        </w:rPr>
        <w:t>For more detailed information about item analysis</w:t>
      </w:r>
      <w:proofErr w:type="gramEnd"/>
      <w:r w:rsidR="009C2815" w:rsidRPr="009C2815">
        <w:rPr>
          <w:rFonts w:ascii="Calibri" w:eastAsia="Calibri" w:hAnsi="Calibri" w:cs="Times New Roman"/>
        </w:rPr>
        <w:t xml:space="preserve"> limitations and calculations, please refer to the Item Analysi</w:t>
      </w:r>
      <w:r w:rsidR="009C2815">
        <w:rPr>
          <w:rFonts w:ascii="Calibri" w:eastAsia="Calibri" w:hAnsi="Calibri" w:cs="Times New Roman"/>
        </w:rPr>
        <w:t>s PDF.</w:t>
      </w:r>
      <w:r w:rsidR="002805C9">
        <w:rPr>
          <w:rFonts w:ascii="Calibri" w:eastAsia="Calibri" w:hAnsi="Calibri" w:cs="Times New Roman"/>
        </w:rPr>
        <w:br/>
      </w:r>
      <w:r w:rsidR="009C2815" w:rsidRPr="009C2815">
        <w:rPr>
          <w:rFonts w:ascii="Calibri" w:eastAsia="Calibri" w:hAnsi="Calibri" w:cs="Times New Roman"/>
        </w:rPr>
        <w:t xml:space="preserve">For optimum course performance in the Canvas interface, quiz statistics are only valid for quizzes under 100 questions or 1000 attempts. For instance, a quiz with 200 questions will not generate quiz statistics. However, a quiz with 75 questions will generate quiz statistics until the quiz has reached 1000 attempts. Results greater than these maximum values </w:t>
      </w:r>
      <w:proofErr w:type="gramStart"/>
      <w:r w:rsidR="009C2815" w:rsidRPr="009C2815">
        <w:rPr>
          <w:rFonts w:ascii="Calibri" w:eastAsia="Calibri" w:hAnsi="Calibri" w:cs="Times New Roman"/>
        </w:rPr>
        <w:t>can be viewed</w:t>
      </w:r>
      <w:proofErr w:type="gramEnd"/>
      <w:r w:rsidR="009C2815" w:rsidRPr="009C2815">
        <w:rPr>
          <w:rFonts w:ascii="Calibri" w:eastAsia="Calibri" w:hAnsi="Calibri" w:cs="Times New Roman"/>
        </w:rPr>
        <w:t xml:space="preserve"> by downloading the Student Analysis report and viewing the CSV file.</w:t>
      </w:r>
    </w:p>
    <w:p w14:paraId="7E5E2DA3" w14:textId="59A080A8" w:rsidR="006914AF" w:rsidRDefault="006914AF" w:rsidP="002805C9">
      <w:pPr>
        <w:pStyle w:val="ListParagraph"/>
        <w:numPr>
          <w:ilvl w:val="0"/>
          <w:numId w:val="11"/>
        </w:numPr>
        <w:rPr>
          <w:rFonts w:ascii="Calibri" w:eastAsia="Calibri" w:hAnsi="Calibri" w:cs="Times New Roman"/>
        </w:rPr>
      </w:pPr>
      <w:r>
        <w:rPr>
          <w:rFonts w:ascii="Calibri" w:eastAsia="Calibri" w:hAnsi="Calibri" w:cs="Times New Roman"/>
        </w:rPr>
        <w:t xml:space="preserve">Click the </w:t>
      </w:r>
      <w:r w:rsidR="00D10563">
        <w:rPr>
          <w:rFonts w:ascii="Calibri" w:eastAsia="Calibri" w:hAnsi="Calibri" w:cs="Times New Roman"/>
        </w:rPr>
        <w:t>Q</w:t>
      </w:r>
      <w:r>
        <w:rPr>
          <w:rFonts w:ascii="Calibri" w:eastAsia="Calibri" w:hAnsi="Calibri" w:cs="Times New Roman"/>
        </w:rPr>
        <w:t>uizzes link</w:t>
      </w:r>
    </w:p>
    <w:p w14:paraId="371C4889" w14:textId="77777777" w:rsidR="002805C9" w:rsidRDefault="006914AF" w:rsidP="002805C9">
      <w:pPr>
        <w:pStyle w:val="ListParagraph"/>
        <w:numPr>
          <w:ilvl w:val="0"/>
          <w:numId w:val="11"/>
        </w:numPr>
        <w:rPr>
          <w:rFonts w:ascii="Calibri" w:eastAsia="Calibri" w:hAnsi="Calibri" w:cs="Times New Roman"/>
        </w:rPr>
      </w:pPr>
      <w:r>
        <w:rPr>
          <w:rFonts w:ascii="Calibri" w:eastAsia="Calibri" w:hAnsi="Calibri" w:cs="Times New Roman"/>
        </w:rPr>
        <w:t>Click on the quiz you would like to review</w:t>
      </w:r>
    </w:p>
    <w:p w14:paraId="3ACC290F" w14:textId="77777777" w:rsidR="00E476F4" w:rsidRDefault="00D10563" w:rsidP="002805C9">
      <w:pPr>
        <w:pStyle w:val="ListParagraph"/>
        <w:numPr>
          <w:ilvl w:val="0"/>
          <w:numId w:val="11"/>
        </w:numPr>
        <w:rPr>
          <w:rFonts w:ascii="Calibri" w:eastAsia="Calibri" w:hAnsi="Calibri" w:cs="Times New Roman"/>
        </w:rPr>
      </w:pPr>
      <w:r>
        <w:rPr>
          <w:rFonts w:ascii="Calibri" w:eastAsia="Calibri" w:hAnsi="Calibri" w:cs="Times New Roman"/>
        </w:rPr>
        <w:t>From the Sidebar, Click Quiz Statistics</w:t>
      </w:r>
    </w:p>
    <w:p w14:paraId="2C1993EF" w14:textId="5CD9E0D9" w:rsidR="009C2815" w:rsidRPr="002805C9" w:rsidRDefault="00E476F4" w:rsidP="00E476F4">
      <w:pPr>
        <w:pStyle w:val="ListParagraph"/>
        <w:rPr>
          <w:rFonts w:ascii="Calibri" w:eastAsia="Calibri" w:hAnsi="Calibri" w:cs="Times New Roman"/>
        </w:rPr>
      </w:pPr>
      <w:r>
        <w:rPr>
          <w:rFonts w:ascii="Calibri" w:eastAsia="Calibri" w:hAnsi="Calibri" w:cs="Times New Roman"/>
        </w:rPr>
        <w:t>Canvas Guides: Once I publish a quiz, what kinds of quiz statistics are available?</w:t>
      </w:r>
      <w:r w:rsidR="002805C9">
        <w:rPr>
          <w:rFonts w:ascii="Calibri" w:eastAsia="Calibri" w:hAnsi="Calibri" w:cs="Times New Roman"/>
        </w:rPr>
        <w:br/>
      </w:r>
      <w:hyperlink r:id="rId11" w:history="1">
        <w:r w:rsidR="009C2815" w:rsidRPr="000344E5">
          <w:rPr>
            <w:rStyle w:val="Hyperlink"/>
          </w:rPr>
          <w:t>https://community.canvaslms.com/docs/DOC-2981</w:t>
        </w:r>
      </w:hyperlink>
    </w:p>
    <w:p w14:paraId="5EBA981B" w14:textId="77777777" w:rsidR="00B8003B" w:rsidRDefault="00B8003B" w:rsidP="002805C9">
      <w:pPr>
        <w:rPr>
          <w:b/>
        </w:rPr>
      </w:pPr>
    </w:p>
    <w:p w14:paraId="4AE0DB6C" w14:textId="416BC6E8" w:rsidR="006914AF" w:rsidRPr="006A6963" w:rsidRDefault="006914AF" w:rsidP="002805C9">
      <w:pPr>
        <w:rPr>
          <w:b/>
        </w:rPr>
      </w:pPr>
      <w:r w:rsidRPr="006A6963">
        <w:rPr>
          <w:b/>
        </w:rPr>
        <w:t xml:space="preserve">Module Progress:  </w:t>
      </w:r>
      <w:r>
        <w:rPr>
          <w:b/>
        </w:rPr>
        <w:t xml:space="preserve"> </w:t>
      </w:r>
      <w:r>
        <w:t>View</w:t>
      </w:r>
      <w:r w:rsidRPr="006A6963">
        <w:t xml:space="preserve"> the progress of your students and see how they are progressing through the course.</w:t>
      </w:r>
    </w:p>
    <w:p w14:paraId="2F4EA975" w14:textId="77777777" w:rsidR="006914AF" w:rsidRDefault="006914AF" w:rsidP="002805C9">
      <w:proofErr w:type="gramStart"/>
      <w:r w:rsidRPr="006A6963">
        <w:t>Module progress is determined by the students completing required elements in the module</w:t>
      </w:r>
      <w:proofErr w:type="gramEnd"/>
      <w:r w:rsidRPr="006A6963">
        <w:t xml:space="preserve">. If you </w:t>
      </w:r>
      <w:proofErr w:type="gramStart"/>
      <w:r w:rsidRPr="006A6963">
        <w:t>don't</w:t>
      </w:r>
      <w:proofErr w:type="gramEnd"/>
      <w:r w:rsidRPr="006A6963">
        <w:t xml:space="preserve"> set up any requirements, you won't be able to track your students' progress within each module. Required elements may include requiring the students viewing a page, submitting an assignment, or earning a minimum score on an assignment or quiz. For </w:t>
      </w:r>
      <w:r>
        <w:t>more information search the Canvas guides on how to</w:t>
      </w:r>
      <w:r w:rsidRPr="006A6963">
        <w:t xml:space="preserve"> set up prerequisites and </w:t>
      </w:r>
      <w:r>
        <w:t xml:space="preserve">or </w:t>
      </w:r>
      <w:r w:rsidRPr="006A6963">
        <w:t>adding requirements.</w:t>
      </w:r>
    </w:p>
    <w:p w14:paraId="77C7C491" w14:textId="77777777" w:rsidR="006914AF" w:rsidRDefault="006914AF" w:rsidP="002805C9">
      <w:pPr>
        <w:pStyle w:val="ListParagraph"/>
        <w:numPr>
          <w:ilvl w:val="0"/>
          <w:numId w:val="12"/>
        </w:numPr>
      </w:pPr>
      <w:r>
        <w:lastRenderedPageBreak/>
        <w:t>Click Modules</w:t>
      </w:r>
    </w:p>
    <w:p w14:paraId="45CCF16D" w14:textId="149DA47E" w:rsidR="006914AF" w:rsidRDefault="006914AF" w:rsidP="002805C9">
      <w:pPr>
        <w:pStyle w:val="ListParagraph"/>
        <w:numPr>
          <w:ilvl w:val="0"/>
          <w:numId w:val="12"/>
        </w:numPr>
      </w:pPr>
      <w:r>
        <w:t xml:space="preserve">Click on </w:t>
      </w:r>
      <w:r w:rsidR="008629B4">
        <w:t>V</w:t>
      </w:r>
      <w:r>
        <w:t xml:space="preserve">iew </w:t>
      </w:r>
      <w:r w:rsidR="008629B4">
        <w:t>P</w:t>
      </w:r>
      <w:r>
        <w:t>rogress</w:t>
      </w:r>
    </w:p>
    <w:p w14:paraId="6256BB16" w14:textId="77777777" w:rsidR="006914AF" w:rsidRDefault="006914AF" w:rsidP="002805C9">
      <w:pPr>
        <w:pStyle w:val="ListParagraph"/>
        <w:numPr>
          <w:ilvl w:val="0"/>
          <w:numId w:val="12"/>
        </w:numPr>
        <w:rPr>
          <w:rFonts w:ascii="Calibri" w:eastAsia="Calibri" w:hAnsi="Calibri" w:cs="Times New Roman"/>
        </w:rPr>
      </w:pPr>
      <w:r>
        <w:rPr>
          <w:rFonts w:ascii="Calibri" w:eastAsia="Calibri" w:hAnsi="Calibri" w:cs="Times New Roman"/>
        </w:rPr>
        <w:t>Click the name of the student you wish to view</w:t>
      </w:r>
    </w:p>
    <w:p w14:paraId="345428B0" w14:textId="77777777" w:rsidR="006914AF" w:rsidRPr="003F5DC2" w:rsidRDefault="006914AF" w:rsidP="002805C9">
      <w:pPr>
        <w:pStyle w:val="NormalWeb"/>
        <w:rPr>
          <w:rFonts w:ascii="Calibri" w:eastAsia="Calibri" w:hAnsi="Calibri"/>
          <w:sz w:val="22"/>
          <w:szCs w:val="22"/>
        </w:rPr>
      </w:pPr>
      <w:r w:rsidRPr="003F5DC2">
        <w:rPr>
          <w:rFonts w:ascii="Calibri" w:eastAsia="Calibri" w:hAnsi="Calibri"/>
          <w:sz w:val="22"/>
          <w:szCs w:val="22"/>
        </w:rPr>
        <w:t xml:space="preserve">The Module Progress by Student window shows the progress of each student in your course. The window </w:t>
      </w:r>
      <w:proofErr w:type="gramStart"/>
      <w:r w:rsidRPr="003F5DC2">
        <w:rPr>
          <w:rFonts w:ascii="Calibri" w:eastAsia="Calibri" w:hAnsi="Calibri"/>
          <w:sz w:val="22"/>
          <w:szCs w:val="22"/>
        </w:rPr>
        <w:t>is split</w:t>
      </w:r>
      <w:proofErr w:type="gramEnd"/>
      <w:r w:rsidRPr="003F5DC2">
        <w:rPr>
          <w:rFonts w:ascii="Calibri" w:eastAsia="Calibri" w:hAnsi="Calibri"/>
          <w:sz w:val="22"/>
          <w:szCs w:val="22"/>
        </w:rPr>
        <w:t xml:space="preserve"> into two columns. The left column lists all your students and shows which modul</w:t>
      </w:r>
      <w:r>
        <w:rPr>
          <w:rFonts w:ascii="Calibri" w:eastAsia="Calibri" w:hAnsi="Calibri"/>
          <w:sz w:val="22"/>
          <w:szCs w:val="22"/>
        </w:rPr>
        <w:t>e each student is working on</w:t>
      </w:r>
      <w:r w:rsidRPr="003F5DC2">
        <w:rPr>
          <w:rFonts w:ascii="Calibri" w:eastAsia="Calibri" w:hAnsi="Calibri"/>
          <w:sz w:val="22"/>
          <w:szCs w:val="22"/>
        </w:rPr>
        <w:t xml:space="preserve">. When you click the name of a student to view their progress, their name </w:t>
      </w:r>
      <w:proofErr w:type="gramStart"/>
      <w:r w:rsidRPr="003F5DC2">
        <w:rPr>
          <w:rFonts w:ascii="Calibri" w:eastAsia="Calibri" w:hAnsi="Calibri"/>
          <w:sz w:val="22"/>
          <w:szCs w:val="22"/>
        </w:rPr>
        <w:t>will be selected</w:t>
      </w:r>
      <w:proofErr w:type="gramEnd"/>
      <w:r w:rsidRPr="003F5DC2">
        <w:rPr>
          <w:rFonts w:ascii="Calibri" w:eastAsia="Calibri" w:hAnsi="Calibri"/>
          <w:sz w:val="22"/>
          <w:szCs w:val="22"/>
        </w:rPr>
        <w:t>. Student progress displays within the right column, where you can see the state o</w:t>
      </w:r>
      <w:r>
        <w:rPr>
          <w:rFonts w:ascii="Calibri" w:eastAsia="Calibri" w:hAnsi="Calibri"/>
          <w:sz w:val="22"/>
          <w:szCs w:val="22"/>
        </w:rPr>
        <w:t>f each module</w:t>
      </w:r>
      <w:r w:rsidRPr="003F5DC2">
        <w:rPr>
          <w:rFonts w:ascii="Calibri" w:eastAsia="Calibri" w:hAnsi="Calibri"/>
          <w:sz w:val="22"/>
          <w:szCs w:val="22"/>
        </w:rPr>
        <w:t xml:space="preserve">. </w:t>
      </w:r>
    </w:p>
    <w:p w14:paraId="1BA9BEC8" w14:textId="7480873E" w:rsidR="006914AF" w:rsidRDefault="006914AF" w:rsidP="002805C9">
      <w:pPr>
        <w:pStyle w:val="NormalWeb"/>
        <w:rPr>
          <w:rFonts w:ascii="Calibri" w:eastAsia="Calibri" w:hAnsi="Calibri"/>
          <w:sz w:val="22"/>
          <w:szCs w:val="22"/>
        </w:rPr>
      </w:pPr>
      <w:r w:rsidRPr="003F5DC2">
        <w:rPr>
          <w:rFonts w:ascii="Calibri" w:eastAsia="Calibri" w:hAnsi="Calibri"/>
          <w:sz w:val="22"/>
          <w:szCs w:val="22"/>
        </w:rPr>
        <w:t xml:space="preserve">Modules </w:t>
      </w:r>
      <w:proofErr w:type="gramStart"/>
      <w:r w:rsidRPr="003F5DC2">
        <w:rPr>
          <w:rFonts w:ascii="Calibri" w:eastAsia="Calibri" w:hAnsi="Calibri"/>
          <w:sz w:val="22"/>
          <w:szCs w:val="22"/>
        </w:rPr>
        <w:t>can be completed, in progress, or locked</w:t>
      </w:r>
      <w:proofErr w:type="gramEnd"/>
      <w:r w:rsidRPr="003F5DC2">
        <w:rPr>
          <w:rFonts w:ascii="Calibri" w:eastAsia="Calibri" w:hAnsi="Calibri"/>
          <w:sz w:val="22"/>
          <w:szCs w:val="22"/>
        </w:rPr>
        <w:t xml:space="preserve">. Modules that have no completion requirements, or modules where the students have completed the requirements, will be marked as completed. If a student is in the middle of a module, the module will be marked as in progress, where you can view the requirements (if any) still outstanding. If </w:t>
      </w:r>
      <w:proofErr w:type="gramStart"/>
      <w:r w:rsidRPr="003F5DC2">
        <w:rPr>
          <w:rFonts w:ascii="Calibri" w:eastAsia="Calibri" w:hAnsi="Calibri"/>
          <w:sz w:val="22"/>
          <w:szCs w:val="22"/>
        </w:rPr>
        <w:t>a module cannot yet be accessed by the student because of completion or prerequisite requirements</w:t>
      </w:r>
      <w:proofErr w:type="gramEnd"/>
      <w:r w:rsidRPr="003F5DC2">
        <w:rPr>
          <w:rFonts w:ascii="Calibri" w:eastAsia="Calibri" w:hAnsi="Calibri"/>
          <w:sz w:val="22"/>
          <w:szCs w:val="22"/>
        </w:rPr>
        <w:t xml:space="preserve">, the module will be marked as locked. </w:t>
      </w:r>
    </w:p>
    <w:p w14:paraId="44CEAD39" w14:textId="36D667D9" w:rsidR="00F06E50" w:rsidRPr="00E476F4" w:rsidRDefault="00E476F4" w:rsidP="00E476F4">
      <w:pPr>
        <w:pStyle w:val="NormalWeb"/>
        <w:ind w:left="720"/>
        <w:rPr>
          <w:rFonts w:ascii="Calibri" w:eastAsia="Calibri" w:hAnsi="Calibri"/>
          <w:sz w:val="22"/>
          <w:szCs w:val="22"/>
        </w:rPr>
      </w:pPr>
      <w:r>
        <w:rPr>
          <w:rFonts w:ascii="Calibri" w:eastAsia="Calibri" w:hAnsi="Calibri"/>
          <w:sz w:val="22"/>
          <w:szCs w:val="22"/>
        </w:rPr>
        <w:t>Canvas Guides: How do I use modules to view the progress of students in a course?</w:t>
      </w:r>
      <w:r>
        <w:rPr>
          <w:rFonts w:ascii="Calibri" w:eastAsia="Calibri" w:hAnsi="Calibri"/>
          <w:sz w:val="22"/>
          <w:szCs w:val="22"/>
        </w:rPr>
        <w:br/>
      </w:r>
      <w:hyperlink r:id="rId12" w:history="1">
        <w:r w:rsidR="00F06E50" w:rsidRPr="000344E5">
          <w:rPr>
            <w:rStyle w:val="Hyperlink"/>
          </w:rPr>
          <w:t>https://community.canvaslms.com/docs/DOC-2859</w:t>
        </w:r>
      </w:hyperlink>
    </w:p>
    <w:p w14:paraId="3E20EC67" w14:textId="47D83D8C" w:rsidR="006914AF" w:rsidRDefault="006914AF" w:rsidP="002805C9">
      <w:r w:rsidRPr="00954A34">
        <w:rPr>
          <w:b/>
        </w:rPr>
        <w:t>Moderate Quiz</w:t>
      </w:r>
      <w:r>
        <w:t xml:space="preserve"> – Track student’s attempts and time on task.</w:t>
      </w:r>
    </w:p>
    <w:p w14:paraId="101A09FB" w14:textId="77777777" w:rsidR="006914AF" w:rsidRDefault="006914AF" w:rsidP="002805C9">
      <w:pPr>
        <w:pStyle w:val="ListParagraph"/>
        <w:numPr>
          <w:ilvl w:val="0"/>
          <w:numId w:val="13"/>
        </w:numPr>
      </w:pPr>
      <w:r>
        <w:t>Click Quizzes</w:t>
      </w:r>
    </w:p>
    <w:p w14:paraId="51FD9E80" w14:textId="77777777" w:rsidR="006914AF" w:rsidRDefault="006914AF" w:rsidP="002805C9">
      <w:pPr>
        <w:pStyle w:val="ListParagraph"/>
        <w:numPr>
          <w:ilvl w:val="0"/>
          <w:numId w:val="13"/>
        </w:numPr>
      </w:pPr>
      <w:r>
        <w:t>Click on the quiz to moderate</w:t>
      </w:r>
    </w:p>
    <w:p w14:paraId="09B676CF" w14:textId="5A5AC9F8" w:rsidR="006914AF" w:rsidRDefault="006914AF" w:rsidP="002805C9">
      <w:pPr>
        <w:pStyle w:val="ListParagraph"/>
        <w:numPr>
          <w:ilvl w:val="0"/>
          <w:numId w:val="13"/>
        </w:numPr>
      </w:pPr>
      <w:r>
        <w:t xml:space="preserve">Click Moderate </w:t>
      </w:r>
      <w:r w:rsidR="00E37589">
        <w:t xml:space="preserve">This </w:t>
      </w:r>
      <w:r>
        <w:t>Quiz</w:t>
      </w:r>
    </w:p>
    <w:p w14:paraId="183413BC" w14:textId="3608C513" w:rsidR="0042594C" w:rsidRPr="00E476F4" w:rsidRDefault="00E476F4" w:rsidP="00E476F4">
      <w:pPr>
        <w:ind w:left="720"/>
        <w:rPr>
          <w:rStyle w:val="Hyperlink"/>
          <w:color w:val="auto"/>
          <w:u w:val="none"/>
        </w:rPr>
      </w:pPr>
      <w:r>
        <w:t>Canvas Guides: Once I publish a quiz, how do I use the Moderate Quiz page?</w:t>
      </w:r>
      <w:r>
        <w:br/>
      </w:r>
      <w:hyperlink r:id="rId13" w:history="1">
        <w:r w:rsidR="002805C9" w:rsidRPr="000344E5">
          <w:rPr>
            <w:rStyle w:val="Hyperlink"/>
          </w:rPr>
          <w:t>https://community.canvaslms.com/docs/DOC-2979</w:t>
        </w:r>
      </w:hyperlink>
    </w:p>
    <w:p w14:paraId="69525A87" w14:textId="097D36B5" w:rsidR="00EA60B6" w:rsidRDefault="00EA60B6" w:rsidP="00EA60B6">
      <w:r w:rsidRPr="00EA60B6">
        <w:rPr>
          <w:b/>
        </w:rPr>
        <w:t>Roll Call Attendance</w:t>
      </w:r>
      <w:r>
        <w:rPr>
          <w:b/>
        </w:rPr>
        <w:t xml:space="preserve"> </w:t>
      </w:r>
      <w:r>
        <w:t xml:space="preserve">– This Reports reviews the attendance data for your students. This report </w:t>
      </w:r>
      <w:proofErr w:type="gramStart"/>
      <w:r>
        <w:t>is sent</w:t>
      </w:r>
      <w:proofErr w:type="gramEnd"/>
      <w:r>
        <w:t xml:space="preserve"> to your email, where it can be downloaded as a comma separated value (CSV) file.</w:t>
      </w:r>
    </w:p>
    <w:p w14:paraId="06CB7AD0" w14:textId="55E1381A" w:rsidR="00EA60B6" w:rsidRDefault="00EA60B6" w:rsidP="00EA60B6">
      <w:pPr>
        <w:pStyle w:val="ListParagraph"/>
        <w:numPr>
          <w:ilvl w:val="0"/>
          <w:numId w:val="14"/>
        </w:numPr>
      </w:pPr>
      <w:r>
        <w:t>Click Attendance</w:t>
      </w:r>
    </w:p>
    <w:p w14:paraId="3C321890" w14:textId="66902F69" w:rsidR="00EA60B6" w:rsidRDefault="00EA60B6" w:rsidP="00EA60B6">
      <w:pPr>
        <w:pStyle w:val="ListParagraph"/>
        <w:numPr>
          <w:ilvl w:val="0"/>
          <w:numId w:val="14"/>
        </w:numPr>
      </w:pPr>
      <w:r>
        <w:t xml:space="preserve">Click the </w:t>
      </w:r>
      <w:r w:rsidR="00FC2E89">
        <w:t xml:space="preserve">Settings </w:t>
      </w:r>
      <w:r>
        <w:t>gear (top right of screen)</w:t>
      </w:r>
    </w:p>
    <w:p w14:paraId="5BEBA7E9" w14:textId="584820BF" w:rsidR="00EA60B6" w:rsidRDefault="00EA60B6" w:rsidP="00EA60B6">
      <w:pPr>
        <w:pStyle w:val="ListParagraph"/>
        <w:numPr>
          <w:ilvl w:val="0"/>
          <w:numId w:val="14"/>
        </w:numPr>
      </w:pPr>
      <w:r>
        <w:t>Select Attendance Report</w:t>
      </w:r>
    </w:p>
    <w:p w14:paraId="621D1CD2" w14:textId="49699F17" w:rsidR="00EA60B6" w:rsidRDefault="00EA60B6" w:rsidP="00EA60B6">
      <w:pPr>
        <w:pStyle w:val="ListParagraph"/>
        <w:numPr>
          <w:ilvl w:val="0"/>
          <w:numId w:val="14"/>
        </w:numPr>
      </w:pPr>
      <w:r>
        <w:t>Specify Report Data</w:t>
      </w:r>
    </w:p>
    <w:p w14:paraId="74090BE5" w14:textId="51B46AED" w:rsidR="00EA60B6" w:rsidRDefault="00EA60B6" w:rsidP="00EA60B6">
      <w:pPr>
        <w:pStyle w:val="ListParagraph"/>
        <w:numPr>
          <w:ilvl w:val="0"/>
          <w:numId w:val="14"/>
        </w:numPr>
      </w:pPr>
      <w:r>
        <w:t>Click Run Report</w:t>
      </w:r>
    </w:p>
    <w:p w14:paraId="1176D560" w14:textId="16E47E19" w:rsidR="00E476F4" w:rsidRDefault="00E476F4" w:rsidP="00E476F4">
      <w:pPr>
        <w:pStyle w:val="ListParagraph"/>
      </w:pPr>
    </w:p>
    <w:p w14:paraId="294C9B30" w14:textId="6E8950A5" w:rsidR="002805C9" w:rsidRDefault="00E476F4" w:rsidP="00B8003B">
      <w:pPr>
        <w:pStyle w:val="ListParagraph"/>
      </w:pPr>
      <w:r>
        <w:t xml:space="preserve">Canvas Guides: How do I run Roll Call Attendance reports in a course? </w:t>
      </w:r>
      <w:hyperlink r:id="rId14" w:history="1">
        <w:r w:rsidR="00EA60B6" w:rsidRPr="00EB13BF">
          <w:rPr>
            <w:rStyle w:val="Hyperlink"/>
          </w:rPr>
          <w:t>https://community.canvaslms.com/docs/DOC-2621</w:t>
        </w:r>
      </w:hyperlink>
      <w:r w:rsidR="00EA60B6">
        <w:t xml:space="preserve"> </w:t>
      </w:r>
    </w:p>
    <w:sectPr w:rsidR="002805C9" w:rsidSect="009C306A">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AEA"/>
    <w:multiLevelType w:val="hybridMultilevel"/>
    <w:tmpl w:val="D02A8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B3D17"/>
    <w:multiLevelType w:val="hybridMultilevel"/>
    <w:tmpl w:val="AE661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63D1A"/>
    <w:multiLevelType w:val="hybridMultilevel"/>
    <w:tmpl w:val="1A6E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A6921"/>
    <w:multiLevelType w:val="hybridMultilevel"/>
    <w:tmpl w:val="59EE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33358"/>
    <w:multiLevelType w:val="hybridMultilevel"/>
    <w:tmpl w:val="E0A24F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57B10"/>
    <w:multiLevelType w:val="hybridMultilevel"/>
    <w:tmpl w:val="C2A6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0398D"/>
    <w:multiLevelType w:val="hybridMultilevel"/>
    <w:tmpl w:val="6E88E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1550C"/>
    <w:multiLevelType w:val="hybridMultilevel"/>
    <w:tmpl w:val="CB923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047F6"/>
    <w:multiLevelType w:val="hybridMultilevel"/>
    <w:tmpl w:val="DA12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81C01"/>
    <w:multiLevelType w:val="hybridMultilevel"/>
    <w:tmpl w:val="1A6E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B787B"/>
    <w:multiLevelType w:val="hybridMultilevel"/>
    <w:tmpl w:val="8C7E2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A3EF6"/>
    <w:multiLevelType w:val="hybridMultilevel"/>
    <w:tmpl w:val="6E88E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348F9"/>
    <w:multiLevelType w:val="hybridMultilevel"/>
    <w:tmpl w:val="76DC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E7D77"/>
    <w:multiLevelType w:val="hybridMultilevel"/>
    <w:tmpl w:val="4996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2"/>
  </w:num>
  <w:num w:numId="4">
    <w:abstractNumId w:val="9"/>
  </w:num>
  <w:num w:numId="5">
    <w:abstractNumId w:val="8"/>
  </w:num>
  <w:num w:numId="6">
    <w:abstractNumId w:val="10"/>
  </w:num>
  <w:num w:numId="7">
    <w:abstractNumId w:val="11"/>
  </w:num>
  <w:num w:numId="8">
    <w:abstractNumId w:val="6"/>
  </w:num>
  <w:num w:numId="9">
    <w:abstractNumId w:val="2"/>
  </w:num>
  <w:num w:numId="10">
    <w:abstractNumId w:val="4"/>
  </w:num>
  <w:num w:numId="11">
    <w:abstractNumId w:val="1"/>
  </w:num>
  <w:num w:numId="12">
    <w:abstractNumId w:val="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68"/>
    <w:rsid w:val="00115F33"/>
    <w:rsid w:val="00125A6D"/>
    <w:rsid w:val="00141BA3"/>
    <w:rsid w:val="00167079"/>
    <w:rsid w:val="001D1376"/>
    <w:rsid w:val="001E614E"/>
    <w:rsid w:val="002805C9"/>
    <w:rsid w:val="00293468"/>
    <w:rsid w:val="003159D6"/>
    <w:rsid w:val="0042594C"/>
    <w:rsid w:val="0053247A"/>
    <w:rsid w:val="00566A9B"/>
    <w:rsid w:val="00610B3F"/>
    <w:rsid w:val="006415E6"/>
    <w:rsid w:val="00647000"/>
    <w:rsid w:val="006914AF"/>
    <w:rsid w:val="007406BF"/>
    <w:rsid w:val="007903AC"/>
    <w:rsid w:val="008100BD"/>
    <w:rsid w:val="00836516"/>
    <w:rsid w:val="008629B4"/>
    <w:rsid w:val="008A2434"/>
    <w:rsid w:val="008C53A5"/>
    <w:rsid w:val="0098701C"/>
    <w:rsid w:val="009C2815"/>
    <w:rsid w:val="009C306A"/>
    <w:rsid w:val="00A93455"/>
    <w:rsid w:val="00B061F6"/>
    <w:rsid w:val="00B549A5"/>
    <w:rsid w:val="00B8003B"/>
    <w:rsid w:val="00BD4CB1"/>
    <w:rsid w:val="00C90AAB"/>
    <w:rsid w:val="00CA6386"/>
    <w:rsid w:val="00CD2E21"/>
    <w:rsid w:val="00CD3F5F"/>
    <w:rsid w:val="00D10563"/>
    <w:rsid w:val="00D162DA"/>
    <w:rsid w:val="00D9494F"/>
    <w:rsid w:val="00DA6579"/>
    <w:rsid w:val="00DE3A44"/>
    <w:rsid w:val="00E37589"/>
    <w:rsid w:val="00E476F4"/>
    <w:rsid w:val="00EA3EEC"/>
    <w:rsid w:val="00EA60B6"/>
    <w:rsid w:val="00F06E50"/>
    <w:rsid w:val="00FC2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A455C"/>
  <w15:docId w15:val="{F69AB823-CB4D-4AFA-91E0-8223A696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468"/>
    <w:pPr>
      <w:ind w:left="720"/>
      <w:contextualSpacing/>
    </w:pPr>
  </w:style>
  <w:style w:type="paragraph" w:styleId="BalloonText">
    <w:name w:val="Balloon Text"/>
    <w:basedOn w:val="Normal"/>
    <w:link w:val="BalloonTextChar"/>
    <w:uiPriority w:val="99"/>
    <w:semiHidden/>
    <w:unhideWhenUsed/>
    <w:rsid w:val="00293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468"/>
    <w:rPr>
      <w:rFonts w:ascii="Tahoma" w:hAnsi="Tahoma" w:cs="Tahoma"/>
      <w:sz w:val="16"/>
      <w:szCs w:val="16"/>
    </w:rPr>
  </w:style>
  <w:style w:type="character" w:styleId="Hyperlink">
    <w:name w:val="Hyperlink"/>
    <w:basedOn w:val="DefaultParagraphFont"/>
    <w:uiPriority w:val="99"/>
    <w:unhideWhenUsed/>
    <w:rsid w:val="009C306A"/>
    <w:rPr>
      <w:color w:val="0000FF" w:themeColor="hyperlink"/>
      <w:u w:val="single"/>
    </w:rPr>
  </w:style>
  <w:style w:type="paragraph" w:styleId="NormalWeb">
    <w:name w:val="Normal (Web)"/>
    <w:basedOn w:val="Normal"/>
    <w:uiPriority w:val="99"/>
    <w:unhideWhenUsed/>
    <w:rsid w:val="009C30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06A"/>
    <w:rPr>
      <w:b/>
      <w:bCs/>
    </w:rPr>
  </w:style>
  <w:style w:type="character" w:styleId="FollowedHyperlink">
    <w:name w:val="FollowedHyperlink"/>
    <w:basedOn w:val="DefaultParagraphFont"/>
    <w:uiPriority w:val="99"/>
    <w:semiHidden/>
    <w:unhideWhenUsed/>
    <w:rsid w:val="00DE3A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666582">
      <w:bodyDiv w:val="1"/>
      <w:marLeft w:val="0"/>
      <w:marRight w:val="0"/>
      <w:marTop w:val="0"/>
      <w:marBottom w:val="0"/>
      <w:divBdr>
        <w:top w:val="none" w:sz="0" w:space="0" w:color="auto"/>
        <w:left w:val="none" w:sz="0" w:space="0" w:color="auto"/>
        <w:bottom w:val="none" w:sz="0" w:space="0" w:color="auto"/>
        <w:right w:val="none" w:sz="0" w:space="0" w:color="auto"/>
      </w:divBdr>
    </w:div>
    <w:div w:id="1762293832">
      <w:bodyDiv w:val="1"/>
      <w:marLeft w:val="0"/>
      <w:marRight w:val="0"/>
      <w:marTop w:val="0"/>
      <w:marBottom w:val="0"/>
      <w:divBdr>
        <w:top w:val="none" w:sz="0" w:space="0" w:color="auto"/>
        <w:left w:val="none" w:sz="0" w:space="0" w:color="auto"/>
        <w:bottom w:val="none" w:sz="0" w:space="0" w:color="auto"/>
        <w:right w:val="none" w:sz="0" w:space="0" w:color="auto"/>
      </w:divBdr>
    </w:div>
    <w:div w:id="1864126708">
      <w:bodyDiv w:val="1"/>
      <w:marLeft w:val="0"/>
      <w:marRight w:val="0"/>
      <w:marTop w:val="0"/>
      <w:marBottom w:val="0"/>
      <w:divBdr>
        <w:top w:val="none" w:sz="0" w:space="0" w:color="auto"/>
        <w:left w:val="none" w:sz="0" w:space="0" w:color="auto"/>
        <w:bottom w:val="none" w:sz="0" w:space="0" w:color="auto"/>
        <w:right w:val="none" w:sz="0" w:space="0" w:color="auto"/>
      </w:divBdr>
    </w:div>
    <w:div w:id="2025088821">
      <w:bodyDiv w:val="1"/>
      <w:marLeft w:val="0"/>
      <w:marRight w:val="0"/>
      <w:marTop w:val="0"/>
      <w:marBottom w:val="0"/>
      <w:divBdr>
        <w:top w:val="none" w:sz="0" w:space="0" w:color="auto"/>
        <w:left w:val="none" w:sz="0" w:space="0" w:color="auto"/>
        <w:bottom w:val="none" w:sz="0" w:space="0" w:color="auto"/>
        <w:right w:val="none" w:sz="0" w:space="0" w:color="auto"/>
      </w:divBdr>
    </w:div>
    <w:div w:id="213944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2864" TargetMode="External"/><Relationship Id="rId13" Type="http://schemas.openxmlformats.org/officeDocument/2006/relationships/hyperlink" Target="https://community.canvaslms.com/docs/DOC-2979" TargetMode="External"/><Relationship Id="rId3" Type="http://schemas.openxmlformats.org/officeDocument/2006/relationships/settings" Target="settings.xml"/><Relationship Id="rId7" Type="http://schemas.openxmlformats.org/officeDocument/2006/relationships/hyperlink" Target="https://community.canvaslms.com/docs/DOC-12967" TargetMode="External"/><Relationship Id="rId12" Type="http://schemas.openxmlformats.org/officeDocument/2006/relationships/hyperlink" Target="https://community.canvaslms.com/docs/DOC-285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unity.canvaslms.com/docs/DOC-10297" TargetMode="External"/><Relationship Id="rId11" Type="http://schemas.openxmlformats.org/officeDocument/2006/relationships/hyperlink" Target="https://community.canvaslms.com/docs/DOC-2981" TargetMode="External"/><Relationship Id="rId5" Type="http://schemas.openxmlformats.org/officeDocument/2006/relationships/hyperlink" Target="https://community.canvaslms.com/docs/DOC-10299-415266790" TargetMode="External"/><Relationship Id="rId15" Type="http://schemas.openxmlformats.org/officeDocument/2006/relationships/fontTable" Target="fontTable.xml"/><Relationship Id="rId10" Type="http://schemas.openxmlformats.org/officeDocument/2006/relationships/hyperlink" Target="https://community.canvaslms.com/docs/DOC-2655" TargetMode="External"/><Relationship Id="rId4" Type="http://schemas.openxmlformats.org/officeDocument/2006/relationships/webSettings" Target="webSettings.xml"/><Relationship Id="rId9" Type="http://schemas.openxmlformats.org/officeDocument/2006/relationships/hyperlink" Target="https://community.canvaslms.com/docs/DOC-2887" TargetMode="External"/><Relationship Id="rId14" Type="http://schemas.openxmlformats.org/officeDocument/2006/relationships/hyperlink" Target="https://community.canvaslms.com/docs/DOC-2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emcculloch</dc:creator>
  <cp:lastModifiedBy>Jordanek, Christopher</cp:lastModifiedBy>
  <cp:revision>4</cp:revision>
  <cp:lastPrinted>2018-02-14T17:27:00Z</cp:lastPrinted>
  <dcterms:created xsi:type="dcterms:W3CDTF">2018-02-14T17:41:00Z</dcterms:created>
  <dcterms:modified xsi:type="dcterms:W3CDTF">2019-06-04T13:07:00Z</dcterms:modified>
</cp:coreProperties>
</file>